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56" w:rsidRDefault="00961156" w:rsidP="009611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EMEB JORNALISTA GRANDUQUE JOSÉ</w:t>
      </w:r>
    </w:p>
    <w:p w:rsidR="00EB3F44" w:rsidRPr="00961156" w:rsidRDefault="00961156" w:rsidP="009611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61156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961156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961156">
        <w:rPr>
          <w:rFonts w:ascii="Arial" w:hAnsi="Arial" w:cs="Arial"/>
          <w:b/>
          <w:sz w:val="24"/>
          <w:szCs w:val="24"/>
        </w:rPr>
        <w:t xml:space="preserve"> – 19</w:t>
      </w:r>
    </w:p>
    <w:p w:rsidR="00EB3F44" w:rsidRPr="00961156" w:rsidRDefault="00961156" w:rsidP="009611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61156">
        <w:rPr>
          <w:rFonts w:ascii="Arial" w:hAnsi="Arial" w:cs="Arial"/>
          <w:b/>
          <w:sz w:val="24"/>
          <w:szCs w:val="24"/>
        </w:rPr>
        <w:t xml:space="preserve">Atividades de Arte </w:t>
      </w:r>
      <w:proofErr w:type="gramStart"/>
      <w:r w:rsidRPr="00961156">
        <w:rPr>
          <w:rFonts w:ascii="Arial" w:hAnsi="Arial" w:cs="Arial"/>
          <w:b/>
          <w:sz w:val="24"/>
          <w:szCs w:val="24"/>
        </w:rPr>
        <w:t>8</w:t>
      </w:r>
      <w:proofErr w:type="gramEnd"/>
      <w:r w:rsidRPr="00961156">
        <w:rPr>
          <w:rFonts w:ascii="Arial" w:hAnsi="Arial" w:cs="Arial"/>
          <w:b/>
          <w:sz w:val="24"/>
          <w:szCs w:val="24"/>
        </w:rPr>
        <w:t xml:space="preserve"> Ano – Referente a 02(duas) Aulas</w:t>
      </w:r>
    </w:p>
    <w:p w:rsidR="00EB3F44" w:rsidRPr="00961156" w:rsidRDefault="00961156" w:rsidP="009611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61156">
        <w:rPr>
          <w:rFonts w:ascii="Arial" w:hAnsi="Arial" w:cs="Arial"/>
          <w:b/>
          <w:sz w:val="24"/>
          <w:szCs w:val="24"/>
        </w:rPr>
        <w:t>Professor: Juliano e Romulo</w:t>
      </w:r>
    </w:p>
    <w:p w:rsidR="00EB3F44" w:rsidRPr="00961156" w:rsidRDefault="00961156" w:rsidP="009611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61156">
        <w:rPr>
          <w:rFonts w:ascii="Arial" w:hAnsi="Arial" w:cs="Arial"/>
          <w:b/>
          <w:sz w:val="24"/>
          <w:szCs w:val="24"/>
        </w:rPr>
        <w:t>Período: de 27/07 a 31 de Julho</w:t>
      </w:r>
    </w:p>
    <w:p w:rsidR="00EB3F44" w:rsidRDefault="0096115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p w:rsidR="00961156" w:rsidRDefault="0096115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Leia o texto e faça o desenho em seu caderno</w:t>
      </w:r>
    </w:p>
    <w:p w:rsidR="00EB3F44" w:rsidRDefault="00961156">
      <w:r>
        <w:rPr>
          <w:noProof/>
        </w:rPr>
        <w:drawing>
          <wp:inline distT="0" distB="0" distL="0" distR="0">
            <wp:extent cx="4305300" cy="742950"/>
            <wp:effectExtent l="0" t="0" r="0" b="0"/>
            <wp:docPr id="1" name="image1.png" descr="http://3.bp.blogspot.com/-AYmQ0n6npew/ToO3KafxcOI/AAAAAAAAAZw/kDAWqz9H5_8/s1600/Desen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3.bp.blogspot.com/-AYmQ0n6npew/ToO3KafxcOI/AAAAAAAAAZw/kDAWqz9H5_8/s1600/Desenh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F44" w:rsidRDefault="00961156">
      <w:pP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Desenho criativo dirigido ou livre</w:t>
      </w:r>
    </w:p>
    <w:p w:rsidR="00EB3F44" w:rsidRDefault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Quando realizamos um desenho conforme a nossa criatividade e imaginação.</w:t>
      </w:r>
    </w:p>
    <w:p w:rsidR="00EB3F44" w:rsidRDefault="00EB3F44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:rsidR="00EB3F44" w:rsidRDefault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verdade, pode ser algo que não existe e você criou a sua maneira, ou algo que já existe, mas você deu a sua interpretação pessoal. Pode acontecer de duas formas:</w:t>
      </w:r>
    </w:p>
    <w:p w:rsidR="00EB3F44" w:rsidRDefault="00EB3F44" w:rsidP="00961156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B3F44" w:rsidRDefault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Arial" w:eastAsia="Arial" w:hAnsi="Arial" w:cs="Arial"/>
          <w:b/>
          <w:sz w:val="24"/>
          <w:szCs w:val="24"/>
        </w:rPr>
        <w:t>Desenho cri</w:t>
      </w:r>
      <w:r>
        <w:rPr>
          <w:rFonts w:ascii="Arial" w:eastAsia="Arial" w:hAnsi="Arial" w:cs="Arial"/>
          <w:b/>
          <w:sz w:val="24"/>
          <w:szCs w:val="24"/>
        </w:rPr>
        <w:t>ativo dirigido</w:t>
      </w:r>
      <w:r>
        <w:rPr>
          <w:rFonts w:ascii="Arial" w:eastAsia="Arial" w:hAnsi="Arial" w:cs="Arial"/>
          <w:sz w:val="24"/>
          <w:szCs w:val="24"/>
        </w:rPr>
        <w:t> – quando outra pessoa escolhe o tema.</w:t>
      </w:r>
    </w:p>
    <w:p w:rsidR="00EB3F44" w:rsidRDefault="00EB3F44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:rsidR="00EB3F44" w:rsidRDefault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Arial" w:eastAsia="Arial" w:hAnsi="Arial" w:cs="Arial"/>
          <w:b/>
          <w:sz w:val="24"/>
          <w:szCs w:val="24"/>
        </w:rPr>
        <w:t>Desenho criativo livre</w:t>
      </w:r>
      <w:r>
        <w:rPr>
          <w:rFonts w:ascii="Arial" w:eastAsia="Arial" w:hAnsi="Arial" w:cs="Arial"/>
          <w:sz w:val="24"/>
          <w:szCs w:val="24"/>
        </w:rPr>
        <w:t> – quando você escolhe o tema.</w:t>
      </w:r>
    </w:p>
    <w:p w:rsidR="00EB3F44" w:rsidRDefault="00EB3F44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</w:p>
    <w:p w:rsidR="00EB3F44" w:rsidRDefault="00961156" w:rsidP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 ótimo exemplo desse tipo de desenho é a </w:t>
      </w:r>
      <w:r>
        <w:rPr>
          <w:rFonts w:ascii="Arial" w:eastAsia="Arial" w:hAnsi="Arial" w:cs="Arial"/>
          <w:i/>
          <w:sz w:val="24"/>
          <w:szCs w:val="24"/>
        </w:rPr>
        <w:t>ilustração </w:t>
      </w:r>
      <w:r>
        <w:rPr>
          <w:rFonts w:ascii="Arial" w:eastAsia="Arial" w:hAnsi="Arial" w:cs="Arial"/>
          <w:sz w:val="24"/>
          <w:szCs w:val="24"/>
        </w:rPr>
        <w:t>que estudaremos a seguir.</w:t>
      </w:r>
    </w:p>
    <w:p w:rsidR="00EB3F44" w:rsidRDefault="00961156" w:rsidP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Ainda existe o desenho só com pontos, que você já viu no pontil</w:t>
      </w:r>
      <w:r>
        <w:rPr>
          <w:rFonts w:ascii="Arial" w:eastAsia="Arial" w:hAnsi="Arial" w:cs="Arial"/>
          <w:sz w:val="24"/>
          <w:szCs w:val="24"/>
        </w:rPr>
        <w:t>hismo, só com linhas de forma figurativa ou abstrata e só com formas geométricas ou partindo delas, como você viu no estudo da forma.</w:t>
      </w:r>
    </w:p>
    <w:p w:rsidR="00EB3F44" w:rsidRDefault="00961156" w:rsidP="00961156">
      <w:pPr>
        <w:shd w:val="clear" w:color="auto" w:fill="FFFFFF"/>
        <w:spacing w:after="0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poderíamos, no entanto nos esquecer-nos dos desenhos feitos no computador, que são auxiliados por excelentes programa</w:t>
      </w:r>
      <w:r>
        <w:rPr>
          <w:rFonts w:ascii="Arial" w:eastAsia="Arial" w:hAnsi="Arial" w:cs="Arial"/>
          <w:sz w:val="24"/>
          <w:szCs w:val="24"/>
        </w:rPr>
        <w:t>s de computação, explorados pelos desenhistas gráficos e programadores visuais.</w:t>
      </w:r>
    </w:p>
    <w:p w:rsidR="00EB3F44" w:rsidRDefault="00961156">
      <w:pPr>
        <w:shd w:val="clear" w:color="auto" w:fill="FFFFFF"/>
        <w:spacing w:after="240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Também vamos dar espaço especial para os chargistas, cartunistas e caricaturistas. Você sabe quem </w:t>
      </w:r>
      <w:proofErr w:type="gramStart"/>
      <w:r>
        <w:rPr>
          <w:rFonts w:ascii="Arial" w:eastAsia="Arial" w:hAnsi="Arial" w:cs="Arial"/>
          <w:sz w:val="24"/>
          <w:szCs w:val="24"/>
        </w:rPr>
        <w:t>são</w:t>
      </w:r>
      <w:proofErr w:type="gramEnd"/>
      <w:r>
        <w:rPr>
          <w:rFonts w:ascii="Arial" w:eastAsia="Arial" w:hAnsi="Arial" w:cs="Arial"/>
          <w:sz w:val="24"/>
          <w:szCs w:val="24"/>
        </w:rPr>
        <w:t>? Tenho certeza que sim, pois eles estão em todos os meios de comunicação como televisão, revistas, jornais, livros e gibis. Todos eles trabalham com um cu</w:t>
      </w:r>
      <w:r>
        <w:rPr>
          <w:rFonts w:ascii="Arial" w:eastAsia="Arial" w:hAnsi="Arial" w:cs="Arial"/>
          <w:sz w:val="24"/>
          <w:szCs w:val="24"/>
        </w:rPr>
        <w:t>nho humorístico, fazem-nos rir ao mesmo tempo em que nos passam informações, realizando críticas e transmitindo conhecimentos. Eles são, sem dúvida, espetaculares!</w:t>
      </w:r>
    </w:p>
    <w:p w:rsidR="00EB3F44" w:rsidRDefault="00961156">
      <w:pPr>
        <w:shd w:val="clear" w:color="auto" w:fill="FFFFFF"/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Caricaturista:</w:t>
      </w:r>
      <w:r>
        <w:rPr>
          <w:rFonts w:ascii="Arial" w:eastAsia="Arial" w:hAnsi="Arial" w:cs="Arial"/>
          <w:sz w:val="24"/>
          <w:szCs w:val="24"/>
        </w:rPr>
        <w:t> é o desenhista que ao representar o seu personagem exagera ou simplifica algu</w:t>
      </w:r>
      <w:r>
        <w:rPr>
          <w:rFonts w:ascii="Arial" w:eastAsia="Arial" w:hAnsi="Arial" w:cs="Arial"/>
          <w:sz w:val="24"/>
          <w:szCs w:val="24"/>
        </w:rPr>
        <w:t>ns traços da pessoa, como o formato do rosto, do bigode, da orelha, um topete.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Cartunista:</w:t>
      </w:r>
      <w:r>
        <w:rPr>
          <w:rFonts w:ascii="Arial" w:eastAsia="Arial" w:hAnsi="Arial" w:cs="Arial"/>
          <w:sz w:val="24"/>
          <w:szCs w:val="24"/>
        </w:rPr>
        <w:t xml:space="preserve"> é o desenhista que lança mão de caricaturas ou desenhos estilizados para representar uma cena ou situação humorística, com legenda ou não. Ele, normalmente, usa os </w:t>
      </w:r>
      <w:r>
        <w:rPr>
          <w:rFonts w:ascii="Arial" w:eastAsia="Arial" w:hAnsi="Arial" w:cs="Arial"/>
          <w:sz w:val="24"/>
          <w:szCs w:val="24"/>
        </w:rPr>
        <w:t>mesmos recursos gráficos que existem nas cenas de um gibi.</w:t>
      </w:r>
    </w:p>
    <w:p w:rsidR="00EB3F44" w:rsidRDefault="00961156">
      <w:pPr>
        <w:shd w:val="clear" w:color="auto" w:fill="FFFFFF"/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EB3F44" w:rsidRDefault="00961156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Chargista:</w:t>
      </w:r>
      <w:r>
        <w:rPr>
          <w:rFonts w:ascii="Arial" w:eastAsia="Arial" w:hAnsi="Arial" w:cs="Arial"/>
          <w:sz w:val="24"/>
          <w:szCs w:val="24"/>
        </w:rPr>
        <w:t xml:space="preserve"> é o desenhista que usa todos os recursos que você já estudou. Ele representa o “humor”, com base em um conhecimento específico. Por isso, você deve manter-se informado </w:t>
      </w:r>
      <w:r>
        <w:rPr>
          <w:rFonts w:ascii="Arial" w:eastAsia="Arial" w:hAnsi="Arial" w:cs="Arial"/>
          <w:sz w:val="24"/>
          <w:szCs w:val="24"/>
        </w:rPr>
        <w:lastRenderedPageBreak/>
        <w:t>sobre os acontecimentos e notícias, para que possa entender a charge. O assunto preferi</w:t>
      </w:r>
      <w:r>
        <w:rPr>
          <w:rFonts w:ascii="Arial" w:eastAsia="Arial" w:hAnsi="Arial" w:cs="Arial"/>
          <w:sz w:val="24"/>
          <w:szCs w:val="24"/>
        </w:rPr>
        <w:t>do dos chargistas é a política.</w:t>
      </w:r>
    </w:p>
    <w:p w:rsidR="00EB3F44" w:rsidRDefault="00EB3F44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B3F44" w:rsidRDefault="00961156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Ilustrador:</w:t>
      </w:r>
      <w:r>
        <w:rPr>
          <w:rFonts w:ascii="Arial" w:eastAsia="Arial" w:hAnsi="Arial" w:cs="Arial"/>
          <w:sz w:val="24"/>
          <w:szCs w:val="24"/>
        </w:rPr>
        <w:t xml:space="preserve"> é o desenhista que dá, através das imagens que produz e cria vida, alegria e sentido aos cartazes, capas, textos de livros, folhetos, revistas, poesias e crônicas. </w:t>
      </w:r>
    </w:p>
    <w:p w:rsidR="00EB3F44" w:rsidRDefault="00EB3F44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EB3F44" w:rsidRDefault="00961156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hyperlink r:id="rId6">
        <w:r>
          <w:rPr>
            <w:rFonts w:ascii="Arial" w:eastAsia="Arial" w:hAnsi="Arial" w:cs="Arial"/>
            <w:b/>
            <w:sz w:val="24"/>
            <w:szCs w:val="24"/>
          </w:rPr>
          <w:t>Caricatura</w:t>
        </w:r>
      </w:hyperlink>
    </w:p>
    <w:p w:rsidR="00EB3F44" w:rsidRDefault="00EB3F44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EB3F44" w:rsidRDefault="00961156">
      <w:pPr>
        <w:shd w:val="clear" w:color="auto" w:fill="FFFFFF"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Caricatura</w:t>
      </w:r>
      <w:r>
        <w:rPr>
          <w:rFonts w:ascii="Arial" w:eastAsia="Arial" w:hAnsi="Arial" w:cs="Arial"/>
          <w:sz w:val="24"/>
          <w:szCs w:val="24"/>
        </w:rPr>
        <w:t> é um desenho de um personagem da vida real, tal como </w:t>
      </w:r>
      <w:hyperlink r:id="rId7">
        <w:r>
          <w:rPr>
            <w:rFonts w:ascii="Arial" w:eastAsia="Arial" w:hAnsi="Arial" w:cs="Arial"/>
            <w:sz w:val="24"/>
            <w:szCs w:val="24"/>
          </w:rPr>
          <w:t>políticos</w:t>
        </w:r>
      </w:hyperlink>
      <w:r>
        <w:rPr>
          <w:rFonts w:ascii="Arial" w:eastAsia="Arial" w:hAnsi="Arial" w:cs="Arial"/>
          <w:sz w:val="24"/>
          <w:szCs w:val="24"/>
        </w:rPr>
        <w:t> e </w:t>
      </w:r>
      <w:hyperlink r:id="rId8">
        <w:r>
          <w:rPr>
            <w:rFonts w:ascii="Arial" w:eastAsia="Arial" w:hAnsi="Arial" w:cs="Arial"/>
            <w:sz w:val="24"/>
            <w:szCs w:val="24"/>
          </w:rPr>
          <w:t>artistas</w:t>
        </w:r>
      </w:hyperlink>
      <w:r>
        <w:rPr>
          <w:rFonts w:ascii="Arial" w:eastAsia="Arial" w:hAnsi="Arial" w:cs="Arial"/>
          <w:sz w:val="24"/>
          <w:szCs w:val="24"/>
        </w:rPr>
        <w:t>. Porém, a caricatura enfat</w:t>
      </w:r>
      <w:r>
        <w:rPr>
          <w:rFonts w:ascii="Arial" w:eastAsia="Arial" w:hAnsi="Arial" w:cs="Arial"/>
          <w:sz w:val="24"/>
          <w:szCs w:val="24"/>
        </w:rPr>
        <w:t>iza e exagera as características da pessoa de uma forma </w:t>
      </w:r>
      <w:hyperlink r:id="rId9">
        <w:r>
          <w:rPr>
            <w:rFonts w:ascii="Arial" w:eastAsia="Arial" w:hAnsi="Arial" w:cs="Arial"/>
            <w:sz w:val="24"/>
            <w:szCs w:val="24"/>
          </w:rPr>
          <w:t>humorística</w:t>
        </w:r>
      </w:hyperlink>
      <w:r>
        <w:rPr>
          <w:rFonts w:ascii="Arial" w:eastAsia="Arial" w:hAnsi="Arial" w:cs="Arial"/>
          <w:sz w:val="24"/>
          <w:szCs w:val="24"/>
        </w:rPr>
        <w:t>, assim como em algumas circunstâncias acentua gestos, vícios e hábitos particulares em cada indivíduo.</w:t>
      </w:r>
    </w:p>
    <w:p w:rsidR="00EB3F44" w:rsidRDefault="00961156">
      <w:pPr>
        <w:shd w:val="clear" w:color="auto" w:fill="FFFFFF"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Historicamente a palavra carica</w:t>
      </w:r>
      <w:r>
        <w:rPr>
          <w:rFonts w:ascii="Arial" w:eastAsia="Arial" w:hAnsi="Arial" w:cs="Arial"/>
          <w:sz w:val="24"/>
          <w:szCs w:val="24"/>
        </w:rPr>
        <w:t>tura vem do italiano 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caricare</w:t>
      </w:r>
      <w:proofErr w:type="spellEnd"/>
      <w:r>
        <w:rPr>
          <w:rFonts w:ascii="Arial" w:eastAsia="Arial" w:hAnsi="Arial" w:cs="Arial"/>
          <w:sz w:val="24"/>
          <w:szCs w:val="24"/>
        </w:rPr>
        <w:t> (carregar, no sentido de exagerar, aumentar algo em proporção).</w:t>
      </w:r>
    </w:p>
    <w:p w:rsidR="00EB3F44" w:rsidRDefault="00961156">
      <w:pPr>
        <w:shd w:val="clear" w:color="auto" w:fill="FFFFFF"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caricatura é a "mãe" do </w:t>
      </w:r>
      <w:hyperlink r:id="rId10">
        <w:r>
          <w:rPr>
            <w:rFonts w:ascii="Arial" w:eastAsia="Arial" w:hAnsi="Arial" w:cs="Arial"/>
            <w:sz w:val="24"/>
            <w:szCs w:val="24"/>
          </w:rPr>
          <w:t>expressionismo</w:t>
        </w:r>
      </w:hyperlink>
      <w:r>
        <w:rPr>
          <w:rFonts w:ascii="Arial" w:eastAsia="Arial" w:hAnsi="Arial" w:cs="Arial"/>
          <w:sz w:val="24"/>
          <w:szCs w:val="24"/>
        </w:rPr>
        <w:t>, onde o artista desvenda as impressões que a índole e a al</w:t>
      </w:r>
      <w:r>
        <w:rPr>
          <w:rFonts w:ascii="Arial" w:eastAsia="Arial" w:hAnsi="Arial" w:cs="Arial"/>
          <w:sz w:val="24"/>
          <w:szCs w:val="24"/>
        </w:rPr>
        <w:t>ma deixaram na face da pessoa.</w:t>
      </w:r>
    </w:p>
    <w:p w:rsidR="00EB3F44" w:rsidRDefault="00961156">
      <w:pPr>
        <w:shd w:val="clear" w:color="auto" w:fill="FFFFFF"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distorção e o uso de poucos traços são comuns na caricatura. Diz-se que uma boa caricatura pode ainda captar aspectos da personalidade de uma pessoa através do jogo com as formas. É comum sua utilização nas sátiras política</w:t>
      </w:r>
      <w:r>
        <w:rPr>
          <w:rFonts w:ascii="Arial" w:eastAsia="Arial" w:hAnsi="Arial" w:cs="Arial"/>
          <w:sz w:val="24"/>
          <w:szCs w:val="24"/>
        </w:rPr>
        <w:t xml:space="preserve">s; às vezes, esse termo pode ainda ser usado como sinônimo de grotesco (a imaginação do artista é priorizada em relação aos aspectos naturais) ou burlesco. </w:t>
      </w:r>
    </w:p>
    <w:p w:rsidR="00EB3F44" w:rsidRDefault="00EB3F44">
      <w:pPr>
        <w:shd w:val="clear" w:color="auto" w:fill="FFFFFF"/>
        <w:spacing w:after="0"/>
        <w:jc w:val="center"/>
        <w:rPr>
          <w:rFonts w:ascii="Arial" w:eastAsia="Arial" w:hAnsi="Arial" w:cs="Arial"/>
          <w:color w:val="585858"/>
        </w:rPr>
      </w:pPr>
    </w:p>
    <w:p w:rsidR="00EB3F44" w:rsidRDefault="00961156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3943154"/>
            <wp:effectExtent l="0" t="0" r="0" b="0"/>
            <wp:docPr id="2" name="image2.png" descr="http://2.bp.blogspot.com/-pZKCQHcnNdg/UeidEJhy5qI/AAAAAAAADT0/8NVHHFqMxZw/s1600/Turma+de+Artes+2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2.bp.blogspot.com/-pZKCQHcnNdg/UeidEJhy5qI/AAAAAAAADT0/8NVHHFqMxZw/s1600/Turma+de+Artes+200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3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F44" w:rsidRDefault="00961156">
      <w:pPr>
        <w:shd w:val="clear" w:color="auto" w:fill="FFFFFF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585858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Atividade – DESENHO DE HUMOR - CARICATURA.</w:t>
      </w:r>
    </w:p>
    <w:p w:rsidR="00EB3F44" w:rsidRDefault="00961156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Vamos nos divertir um pouco fazendo a caricatura de um colega de classe ou seu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irmão,</w:t>
      </w:r>
      <w:proofErr w:type="gramEnd"/>
      <w:r>
        <w:rPr>
          <w:rFonts w:ascii="Arial" w:eastAsia="Arial" w:hAnsi="Arial" w:cs="Arial"/>
          <w:sz w:val="24"/>
          <w:szCs w:val="24"/>
        </w:rPr>
        <w:t>seus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pais , quem você quiser .Capriche pintando sua obra!</w:t>
      </w:r>
    </w:p>
    <w:p w:rsidR="00EB3F44" w:rsidRDefault="00EB3F44">
      <w:pPr>
        <w:rPr>
          <w:rFonts w:ascii="Arial" w:eastAsia="Arial" w:hAnsi="Arial" w:cs="Arial"/>
          <w:sz w:val="24"/>
          <w:szCs w:val="24"/>
        </w:rPr>
      </w:pPr>
    </w:p>
    <w:sectPr w:rsidR="00EB3F44" w:rsidSect="00961156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3F44"/>
    <w:rsid w:val="00961156"/>
    <w:rsid w:val="00E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1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1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1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Artis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Pol%C3%ADti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Caricatur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pt.wikipedia.org/wiki/Expression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Hum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dcterms:created xsi:type="dcterms:W3CDTF">2020-07-24T15:15:00Z</dcterms:created>
  <dcterms:modified xsi:type="dcterms:W3CDTF">2020-07-24T15:15:00Z</dcterms:modified>
</cp:coreProperties>
</file>